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E000B" w14:textId="77777777" w:rsidR="00FA53FB" w:rsidRPr="005C0A07" w:rsidRDefault="005C0A07" w:rsidP="005C0A07">
      <w:pPr>
        <w:jc w:val="center"/>
        <w:rPr>
          <w:b/>
          <w:sz w:val="32"/>
        </w:rPr>
      </w:pPr>
      <w:r w:rsidRPr="005C0A07">
        <w:rPr>
          <w:b/>
          <w:sz w:val="32"/>
        </w:rPr>
        <w:t>SDYSA Coaching Education Pricing Structure</w:t>
      </w:r>
    </w:p>
    <w:p w14:paraId="1A0492F2" w14:textId="77777777" w:rsidR="005C0A07" w:rsidRDefault="005C0A07" w:rsidP="005C0A07">
      <w:pPr>
        <w:jc w:val="center"/>
      </w:pPr>
    </w:p>
    <w:p w14:paraId="3C860570" w14:textId="77777777" w:rsidR="005C0A07" w:rsidRDefault="005C0A07" w:rsidP="005C0A07">
      <w:r w:rsidRPr="005C0A07">
        <w:rPr>
          <w:color w:val="FF0000"/>
        </w:rPr>
        <w:t xml:space="preserve">USSF In-Person Grassroots License </w:t>
      </w:r>
      <w:r>
        <w:t>(4v4, 7v7, 9v9 and 11v11)</w:t>
      </w:r>
    </w:p>
    <w:p w14:paraId="7C8B6403" w14:textId="77777777" w:rsidR="005C0A07" w:rsidRDefault="005C0A07" w:rsidP="005C0A07">
      <w:r>
        <w:tab/>
        <w:t>*$40/candidate per course</w:t>
      </w:r>
    </w:p>
    <w:p w14:paraId="0A88CE7D" w14:textId="77777777" w:rsidR="005C0A07" w:rsidRDefault="005C0A07" w:rsidP="005C0A07"/>
    <w:p w14:paraId="3D664D94" w14:textId="77777777" w:rsidR="005C0A07" w:rsidRPr="005C0A07" w:rsidRDefault="005C0A07" w:rsidP="005C0A07">
      <w:pPr>
        <w:rPr>
          <w:color w:val="FF0000"/>
        </w:rPr>
      </w:pPr>
      <w:r w:rsidRPr="005C0A07">
        <w:rPr>
          <w:color w:val="FF0000"/>
        </w:rPr>
        <w:t xml:space="preserve">USSF D-License </w:t>
      </w:r>
    </w:p>
    <w:p w14:paraId="18BAFB23" w14:textId="77777777" w:rsidR="005C0A07" w:rsidRDefault="005C0A07" w:rsidP="005C0A07">
      <w:r>
        <w:tab/>
        <w:t>*$400/candidate</w:t>
      </w:r>
    </w:p>
    <w:p w14:paraId="5841356C" w14:textId="77777777" w:rsidR="005C0A07" w:rsidRDefault="005C0A07"/>
    <w:p w14:paraId="58AB438E" w14:textId="77777777" w:rsidR="005C0A07" w:rsidRDefault="005C0A07">
      <w:r>
        <w:t xml:space="preserve">*Clubs have the ability to cover the course fees for the coaches. Contact SDYSA Technical Director Dale Weiler – </w:t>
      </w:r>
      <w:hyperlink r:id="rId4" w:history="1">
        <w:r w:rsidRPr="008632F7">
          <w:rPr>
            <w:rStyle w:val="Hyperlink"/>
          </w:rPr>
          <w:t>td@southdakotasoccer.com</w:t>
        </w:r>
      </w:hyperlink>
      <w:r>
        <w:t xml:space="preserve"> - to inquire.</w:t>
      </w:r>
    </w:p>
    <w:p w14:paraId="3D4B77D3" w14:textId="77777777" w:rsidR="005C0A07" w:rsidRDefault="005C0A07"/>
    <w:p w14:paraId="1340C04F" w14:textId="77777777" w:rsidR="005C0A07" w:rsidRDefault="005C0A07">
      <w:r>
        <w:t>*Registration and payment occurs through the US Soccer Digital Learning Center.</w:t>
      </w:r>
      <w:bookmarkStart w:id="0" w:name="_GoBack"/>
      <w:bookmarkEnd w:id="0"/>
    </w:p>
    <w:sectPr w:rsidR="005C0A07" w:rsidSect="00816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07"/>
    <w:rsid w:val="005C0A07"/>
    <w:rsid w:val="0081658C"/>
    <w:rsid w:val="00A0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6EF3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0A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td@southdakotasoccer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381</Characters>
  <Application>Microsoft Macintosh Word</Application>
  <DocSecurity>0</DocSecurity>
  <Lines>3</Lines>
  <Paragraphs>1</Paragraphs>
  <ScaleCrop>false</ScaleCrop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Weiler</dc:creator>
  <cp:keywords/>
  <dc:description/>
  <cp:lastModifiedBy>Dale Weiler</cp:lastModifiedBy>
  <cp:revision>1</cp:revision>
  <dcterms:created xsi:type="dcterms:W3CDTF">2019-10-17T19:28:00Z</dcterms:created>
  <dcterms:modified xsi:type="dcterms:W3CDTF">2019-10-17T19:32:00Z</dcterms:modified>
</cp:coreProperties>
</file>